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175" w:rsidRPr="00B17426" w:rsidRDefault="00C67175" w:rsidP="00C5444B">
      <w:pPr>
        <w:tabs>
          <w:tab w:val="left" w:pos="4560"/>
        </w:tabs>
        <w:spacing w:line="216" w:lineRule="auto"/>
        <w:ind w:left="11199"/>
        <w:jc w:val="both"/>
        <w:rPr>
          <w:rFonts w:ascii="Arial" w:hAnsi="Arial" w:cs="Arial"/>
          <w:color w:val="0000FF"/>
        </w:rPr>
      </w:pPr>
      <w:r w:rsidRPr="00F84230">
        <w:rPr>
          <w:rFonts w:ascii="Arial" w:hAnsi="Arial" w:cs="Arial"/>
          <w:color w:val="0000FF"/>
        </w:rPr>
        <w:t xml:space="preserve"> </w:t>
      </w:r>
      <w:r w:rsidRPr="00B17426">
        <w:rPr>
          <w:rFonts w:ascii="Arial" w:hAnsi="Arial" w:cs="Arial"/>
          <w:color w:val="0000FF"/>
        </w:rPr>
        <w:t>Приложение №</w:t>
      </w:r>
      <w:r>
        <w:rPr>
          <w:rFonts w:ascii="Arial" w:hAnsi="Arial" w:cs="Arial"/>
          <w:color w:val="0000FF"/>
        </w:rPr>
        <w:t>3 к договору</w:t>
      </w:r>
    </w:p>
    <w:p w:rsidR="00C67175" w:rsidRPr="00B17426" w:rsidRDefault="00C67175" w:rsidP="00A104D2">
      <w:pPr>
        <w:spacing w:line="216" w:lineRule="auto"/>
        <w:ind w:left="11199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От  «      »             201   г.</w:t>
      </w:r>
    </w:p>
    <w:p w:rsidR="00C67175" w:rsidRPr="0098118D" w:rsidRDefault="00C67175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B17426">
        <w:rPr>
          <w:rFonts w:ascii="Arial" w:hAnsi="Arial" w:cs="Arial"/>
          <w:color w:val="0000FF"/>
        </w:rPr>
        <w:t>№</w:t>
      </w:r>
      <w:r w:rsidRPr="0098118D">
        <w:rPr>
          <w:rFonts w:ascii="Arial" w:hAnsi="Arial" w:cs="Arial"/>
        </w:rPr>
        <w:t xml:space="preserve">   </w:t>
      </w:r>
    </w:p>
    <w:p w:rsidR="00C67175" w:rsidRPr="00B17426" w:rsidRDefault="00C67175" w:rsidP="00A104D2">
      <w:pPr>
        <w:spacing w:line="216" w:lineRule="auto"/>
        <w:jc w:val="center"/>
        <w:rPr>
          <w:rFonts w:ascii="Arial" w:hAnsi="Arial" w:cs="Arial"/>
          <w:b/>
          <w:bCs/>
          <w:color w:val="0000FF"/>
          <w:spacing w:val="-1"/>
        </w:rPr>
      </w:pPr>
      <w:r w:rsidRPr="00B17426">
        <w:rPr>
          <w:rFonts w:ascii="Arial" w:hAnsi="Arial" w:cs="Arial"/>
          <w:b/>
          <w:bCs/>
          <w:color w:val="0000FF"/>
          <w:spacing w:val="-1"/>
        </w:rPr>
        <w:t>СПЕЦИФИКАЦИЯ №</w:t>
      </w:r>
      <w:r>
        <w:rPr>
          <w:rFonts w:ascii="Arial" w:hAnsi="Arial" w:cs="Arial"/>
          <w:b/>
          <w:bCs/>
          <w:color w:val="0000FF"/>
          <w:spacing w:val="-1"/>
        </w:rPr>
        <w:t>3</w:t>
      </w:r>
    </w:p>
    <w:p w:rsidR="00C67175" w:rsidRPr="00266D25" w:rsidRDefault="00C67175" w:rsidP="00A104D2">
      <w:pPr>
        <w:shd w:val="clear" w:color="auto" w:fill="FFFFFF"/>
        <w:spacing w:line="326" w:lineRule="exact"/>
        <w:ind w:right="-28"/>
        <w:jc w:val="center"/>
        <w:rPr>
          <w:rFonts w:ascii="Arial" w:hAnsi="Arial" w:cs="Arial"/>
          <w:b/>
          <w:spacing w:val="-1"/>
          <w:sz w:val="20"/>
          <w:szCs w:val="20"/>
          <w:highlight w:val="yellow"/>
        </w:rPr>
      </w:pPr>
    </w:p>
    <w:tbl>
      <w:tblPr>
        <w:tblW w:w="153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2"/>
        <w:gridCol w:w="1432"/>
        <w:gridCol w:w="2522"/>
        <w:gridCol w:w="480"/>
        <w:gridCol w:w="840"/>
        <w:gridCol w:w="1159"/>
        <w:gridCol w:w="600"/>
        <w:gridCol w:w="1361"/>
        <w:gridCol w:w="1558"/>
        <w:gridCol w:w="1200"/>
        <w:gridCol w:w="1440"/>
        <w:gridCol w:w="720"/>
        <w:gridCol w:w="1200"/>
      </w:tblGrid>
      <w:tr w:rsidR="00C67175" w:rsidRPr="00266D25" w:rsidTr="00C5444B">
        <w:tc>
          <w:tcPr>
            <w:tcW w:w="822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432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2522" w:type="dxa"/>
            <w:vAlign w:val="center"/>
          </w:tcPr>
          <w:p w:rsidR="00C67175" w:rsidRPr="0098118D" w:rsidRDefault="00C67175" w:rsidP="00C5444B">
            <w:pPr>
              <w:spacing w:before="19" w:line="269" w:lineRule="exact"/>
              <w:ind w:hanging="3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Тип, марка</w:t>
            </w:r>
          </w:p>
        </w:tc>
        <w:tc>
          <w:tcPr>
            <w:tcW w:w="48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Категория сейсмостойкости</w:t>
            </w:r>
          </w:p>
        </w:tc>
        <w:tc>
          <w:tcPr>
            <w:tcW w:w="84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Класс безопасности по ОПБ 88/97</w:t>
            </w:r>
          </w:p>
        </w:tc>
        <w:tc>
          <w:tcPr>
            <w:tcW w:w="1159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ГОСТ, ТУ</w:t>
            </w:r>
          </w:p>
        </w:tc>
        <w:tc>
          <w:tcPr>
            <w:tcW w:w="60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Ед. изм.</w:t>
            </w:r>
          </w:p>
        </w:tc>
        <w:tc>
          <w:tcPr>
            <w:tcW w:w="1361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1558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Срок поставки</w:t>
            </w:r>
          </w:p>
        </w:tc>
        <w:tc>
          <w:tcPr>
            <w:tcW w:w="120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Код ОКП</w:t>
            </w:r>
          </w:p>
        </w:tc>
        <w:tc>
          <w:tcPr>
            <w:tcW w:w="144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Код САЭС</w:t>
            </w:r>
          </w:p>
        </w:tc>
        <w:tc>
          <w:tcPr>
            <w:tcW w:w="72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 xml:space="preserve">Цена за ед. </w:t>
            </w:r>
          </w:p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  <w:tc>
          <w:tcPr>
            <w:tcW w:w="120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Стоимость</w:t>
            </w:r>
          </w:p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</w:tr>
      <w:tr w:rsidR="00C67175" w:rsidRPr="0098118D" w:rsidTr="00C5444B">
        <w:trPr>
          <w:trHeight w:val="41"/>
        </w:trPr>
        <w:tc>
          <w:tcPr>
            <w:tcW w:w="822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32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Известь гидратная  гашеная</w:t>
            </w:r>
          </w:p>
        </w:tc>
        <w:tc>
          <w:tcPr>
            <w:tcW w:w="2522" w:type="dxa"/>
            <w:vAlign w:val="center"/>
          </w:tcPr>
          <w:p w:rsidR="00C67175" w:rsidRPr="001405B8" w:rsidRDefault="00C67175" w:rsidP="001405B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 w:rsidRPr="001405B8">
              <w:rPr>
                <w:rFonts w:ascii="Arial" w:hAnsi="Arial" w:cs="Arial"/>
                <w:color w:val="000000"/>
              </w:rPr>
              <w:t xml:space="preserve">белый тонкий порошок, который получается, если при гашении подать воду в количестве, необходимом для полного завершения реакции гидратации, т. е. 32% массы CaO. Например, при гашении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1405B8">
                <w:rPr>
                  <w:rFonts w:ascii="Arial" w:hAnsi="Arial" w:cs="Arial"/>
                  <w:color w:val="000000"/>
                </w:rPr>
                <w:t>1 кг</w:t>
              </w:r>
            </w:smartTag>
            <w:r w:rsidRPr="001405B8">
              <w:rPr>
                <w:rFonts w:ascii="Arial" w:hAnsi="Arial" w:cs="Arial"/>
                <w:color w:val="000000"/>
              </w:rPr>
              <w:t xml:space="preserve"> высококальциевой извести теоретически необходимо добавить </w:t>
            </w:r>
            <w:smartTag w:uri="urn:schemas-microsoft-com:office:smarttags" w:element="metricconverter">
              <w:smartTagPr>
                <w:attr w:name="ProductID" w:val="0,321 л"/>
              </w:smartTagPr>
              <w:r w:rsidRPr="001405B8">
                <w:rPr>
                  <w:rFonts w:ascii="Arial" w:hAnsi="Arial" w:cs="Arial"/>
                  <w:color w:val="000000"/>
                </w:rPr>
                <w:t>0,321 л</w:t>
              </w:r>
            </w:smartTag>
            <w:r w:rsidRPr="001405B8">
              <w:rPr>
                <w:rFonts w:ascii="Arial" w:hAnsi="Arial" w:cs="Arial"/>
                <w:color w:val="000000"/>
              </w:rPr>
              <w:t xml:space="preserve"> воды, чтобы получить </w:t>
            </w:r>
            <w:smartTag w:uri="urn:schemas-microsoft-com:office:smarttags" w:element="metricconverter">
              <w:smartTagPr>
                <w:attr w:name="ProductID" w:val="1,321 кг"/>
              </w:smartTagPr>
              <w:r w:rsidRPr="001405B8">
                <w:rPr>
                  <w:rFonts w:ascii="Arial" w:hAnsi="Arial" w:cs="Arial"/>
                  <w:color w:val="000000"/>
                </w:rPr>
                <w:t>1,321 кг</w:t>
              </w:r>
            </w:smartTag>
            <w:r>
              <w:rPr>
                <w:rFonts w:ascii="Arial" w:hAnsi="Arial" w:cs="Arial"/>
                <w:color w:val="000000"/>
              </w:rPr>
              <w:t xml:space="preserve"> гидратной извести (пушонки), </w:t>
            </w:r>
          </w:p>
          <w:p w:rsidR="00C67175" w:rsidRPr="001405B8" w:rsidRDefault="00C67175" w:rsidP="001405B8">
            <w:pPr>
              <w:jc w:val="center"/>
              <w:rPr>
                <w:rFonts w:ascii="Arial" w:hAnsi="Arial" w:cs="Arial"/>
                <w:color w:val="000000"/>
              </w:rPr>
            </w:pPr>
            <w:r w:rsidRPr="001405B8">
              <w:rPr>
                <w:rFonts w:ascii="Arial" w:hAnsi="Arial" w:cs="Arial"/>
                <w:color w:val="000000"/>
              </w:rPr>
              <w:t>тарированная в мешки</w:t>
            </w:r>
          </w:p>
        </w:tc>
        <w:tc>
          <w:tcPr>
            <w:tcW w:w="480" w:type="dxa"/>
            <w:vAlign w:val="center"/>
          </w:tcPr>
          <w:p w:rsidR="00C67175" w:rsidRPr="0098118D" w:rsidRDefault="00C67175" w:rsidP="00C54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C67175" w:rsidRDefault="00C67175" w:rsidP="00C5444B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ГОСТ 9179-77</w:t>
            </w:r>
          </w:p>
        </w:tc>
        <w:tc>
          <w:tcPr>
            <w:tcW w:w="600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</w:t>
            </w:r>
          </w:p>
        </w:tc>
        <w:tc>
          <w:tcPr>
            <w:tcW w:w="1361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7,65 </w:t>
            </w:r>
          </w:p>
        </w:tc>
        <w:tc>
          <w:tcPr>
            <w:tcW w:w="1558" w:type="dxa"/>
            <w:vAlign w:val="center"/>
          </w:tcPr>
          <w:p w:rsidR="00C67175" w:rsidRDefault="00C67175" w:rsidP="00F8423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01.05.12 до 25.05.12</w:t>
            </w:r>
          </w:p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0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574410</w:t>
            </w:r>
          </w:p>
        </w:tc>
        <w:tc>
          <w:tcPr>
            <w:tcW w:w="1440" w:type="dxa"/>
            <w:vAlign w:val="center"/>
          </w:tcPr>
          <w:p w:rsidR="00C67175" w:rsidRDefault="00C67175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1 038 095 </w:t>
            </w:r>
          </w:p>
        </w:tc>
        <w:tc>
          <w:tcPr>
            <w:tcW w:w="72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67175" w:rsidRPr="0098118D" w:rsidTr="00C5444B">
        <w:trPr>
          <w:trHeight w:val="41"/>
        </w:trPr>
        <w:tc>
          <w:tcPr>
            <w:tcW w:w="822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32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Клей </w:t>
            </w:r>
          </w:p>
        </w:tc>
        <w:tc>
          <w:tcPr>
            <w:tcW w:w="2522" w:type="dxa"/>
            <w:vAlign w:val="center"/>
          </w:tcPr>
          <w:p w:rsidR="00C67175" w:rsidRPr="001405B8" w:rsidRDefault="00C67175" w:rsidP="001405B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ЭДП </w:t>
            </w:r>
            <w:r w:rsidRPr="001405B8">
              <w:rPr>
                <w:rFonts w:ascii="Arial" w:hAnsi="Arial" w:cs="Arial"/>
                <w:color w:val="000000"/>
              </w:rPr>
              <w:t xml:space="preserve">эпоксидный, вес – 280гр,  цвет – бесцветный, состав: эпоксидная смола с отвердителем полиэтиленполиамина, </w:t>
            </w:r>
          </w:p>
          <w:p w:rsidR="00C67175" w:rsidRPr="001405B8" w:rsidRDefault="00C67175" w:rsidP="001405B8">
            <w:pPr>
              <w:jc w:val="center"/>
              <w:rPr>
                <w:rFonts w:ascii="Arial" w:hAnsi="Arial" w:cs="Arial"/>
                <w:color w:val="000000"/>
              </w:rPr>
            </w:pPr>
            <w:r w:rsidRPr="001405B8">
              <w:rPr>
                <w:rFonts w:ascii="Arial" w:hAnsi="Arial" w:cs="Arial"/>
                <w:color w:val="000000"/>
              </w:rPr>
              <w:t>температура эксплуатации: -30 ºС до +80 ºС.</w:t>
            </w:r>
          </w:p>
        </w:tc>
        <w:tc>
          <w:tcPr>
            <w:tcW w:w="480" w:type="dxa"/>
            <w:vAlign w:val="center"/>
          </w:tcPr>
          <w:p w:rsidR="00C67175" w:rsidRPr="0098118D" w:rsidRDefault="00C67175" w:rsidP="00C54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C67175" w:rsidRDefault="00C67175" w:rsidP="00C5444B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НД изготовителя</w:t>
            </w:r>
          </w:p>
        </w:tc>
        <w:tc>
          <w:tcPr>
            <w:tcW w:w="600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кг</w:t>
            </w:r>
          </w:p>
        </w:tc>
        <w:tc>
          <w:tcPr>
            <w:tcW w:w="1361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0,</w:t>
            </w:r>
            <w:r>
              <w:rPr>
                <w:rFonts w:ascii="Arial" w:hAnsi="Arial" w:cs="Arial"/>
                <w:lang w:val="en-US"/>
              </w:rPr>
              <w:t>0</w:t>
            </w:r>
            <w:r>
              <w:rPr>
                <w:rFonts w:ascii="Arial" w:hAnsi="Arial" w:cs="Arial"/>
              </w:rPr>
              <w:t xml:space="preserve">0 </w:t>
            </w:r>
          </w:p>
        </w:tc>
        <w:tc>
          <w:tcPr>
            <w:tcW w:w="1558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 01.07.12 до 25.07.12</w:t>
            </w:r>
          </w:p>
        </w:tc>
        <w:tc>
          <w:tcPr>
            <w:tcW w:w="1200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577240</w:t>
            </w:r>
          </w:p>
        </w:tc>
        <w:tc>
          <w:tcPr>
            <w:tcW w:w="1440" w:type="dxa"/>
            <w:vAlign w:val="center"/>
          </w:tcPr>
          <w:p w:rsidR="00C67175" w:rsidRDefault="00C671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1 002 478 </w:t>
            </w:r>
          </w:p>
        </w:tc>
        <w:tc>
          <w:tcPr>
            <w:tcW w:w="72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67175" w:rsidRPr="0098118D" w:rsidTr="00C5444B">
        <w:trPr>
          <w:trHeight w:val="51"/>
        </w:trPr>
        <w:tc>
          <w:tcPr>
            <w:tcW w:w="822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32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Краска</w:t>
            </w:r>
          </w:p>
        </w:tc>
        <w:tc>
          <w:tcPr>
            <w:tcW w:w="2522" w:type="dxa"/>
            <w:vAlign w:val="center"/>
          </w:tcPr>
          <w:p w:rsidR="00C67175" w:rsidRPr="001405B8" w:rsidRDefault="00C67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ХВ-785, </w:t>
            </w:r>
            <w:r w:rsidRPr="001405B8">
              <w:rPr>
                <w:rFonts w:ascii="Arial" w:hAnsi="Arial" w:cs="Arial"/>
              </w:rPr>
              <w:t xml:space="preserve">серая, применяется для защиты в комплексном многослойном покрытии предварительно загрунтованных поверхностей оборудования, металлических конструкций, а также бетонных и железобетонных строительных конструкций, эксплуатируемых внутри помещения, от воздействия агрессивных газов (SO2,CO2,CL2), кислот (серной, фосфорной, соляной) и растворов солей и щелочей при температуре не выше + 60°С, расход на 1 слой (18-23 мкм) – 60-150 г/м, условная вязкость по ВЗ-246 (сопло </w:t>
            </w:r>
            <w:smartTag w:uri="urn:schemas-microsoft-com:office:smarttags" w:element="metricconverter">
              <w:smartTagPr>
                <w:attr w:name="ProductID" w:val="4 мм"/>
              </w:smartTagPr>
              <w:r w:rsidRPr="001405B8">
                <w:rPr>
                  <w:rFonts w:ascii="Arial" w:hAnsi="Arial" w:cs="Arial"/>
                </w:rPr>
                <w:t>4 мм</w:t>
              </w:r>
            </w:smartTag>
            <w:r w:rsidRPr="001405B8">
              <w:rPr>
                <w:rFonts w:ascii="Arial" w:hAnsi="Arial" w:cs="Arial"/>
              </w:rPr>
              <w:t>) (20.0±0.5)° С, c, не менее, для эмали 40-60.</w:t>
            </w:r>
          </w:p>
        </w:tc>
        <w:tc>
          <w:tcPr>
            <w:tcW w:w="480" w:type="dxa"/>
            <w:vAlign w:val="center"/>
          </w:tcPr>
          <w:p w:rsidR="00C67175" w:rsidRPr="0098118D" w:rsidRDefault="00C67175" w:rsidP="00C54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C67175" w:rsidRDefault="00C67175" w:rsidP="00C5444B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НД изготовителя</w:t>
            </w:r>
          </w:p>
        </w:tc>
        <w:tc>
          <w:tcPr>
            <w:tcW w:w="600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кг</w:t>
            </w:r>
          </w:p>
        </w:tc>
        <w:tc>
          <w:tcPr>
            <w:tcW w:w="1361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 xml:space="preserve">,00 </w:t>
            </w:r>
          </w:p>
        </w:tc>
        <w:tc>
          <w:tcPr>
            <w:tcW w:w="1558" w:type="dxa"/>
            <w:vAlign w:val="center"/>
          </w:tcPr>
          <w:p w:rsidR="00C67175" w:rsidRDefault="00C67175" w:rsidP="00F8423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 01.05.12 до 25.05.12</w:t>
            </w:r>
          </w:p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00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231000</w:t>
            </w:r>
          </w:p>
        </w:tc>
        <w:tc>
          <w:tcPr>
            <w:tcW w:w="1440" w:type="dxa"/>
            <w:vAlign w:val="center"/>
          </w:tcPr>
          <w:p w:rsidR="00C67175" w:rsidRDefault="00C671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1 039 067 </w:t>
            </w:r>
          </w:p>
        </w:tc>
        <w:tc>
          <w:tcPr>
            <w:tcW w:w="72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67175" w:rsidRPr="0098118D" w:rsidTr="00C5444B">
        <w:trPr>
          <w:trHeight w:val="20"/>
        </w:trPr>
        <w:tc>
          <w:tcPr>
            <w:tcW w:w="822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32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Эмаль </w:t>
            </w:r>
          </w:p>
        </w:tc>
        <w:tc>
          <w:tcPr>
            <w:tcW w:w="2522" w:type="dxa"/>
            <w:vAlign w:val="center"/>
          </w:tcPr>
          <w:p w:rsidR="00C67175" w:rsidRPr="001405B8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НЦ-132 белая. </w:t>
            </w:r>
            <w:r w:rsidRPr="001405B8">
              <w:rPr>
                <w:rFonts w:ascii="Arial" w:hAnsi="Arial" w:cs="Arial"/>
                <w:color w:val="000000"/>
              </w:rPr>
              <w:t>Блеск пленки, %, не менее -40. Условная вязкость при температуре 20 оС, с-60-100. Массовая доля нелетучих веществ, %: Ч -32-40 Время высыхания при температуре (20±2) 0 С :до степени 3,ч., не более -3, до степени 4,ч., не более -24. Стойкость пленки эмали к статическому воздействию воды, ч, не менее -1. Расход эмали на 1 слой,30-120 г/м2 в зависимости от цвета. Толщина плёнки в 1 слой, 18-23мкм;</w:t>
            </w:r>
          </w:p>
        </w:tc>
        <w:tc>
          <w:tcPr>
            <w:tcW w:w="480" w:type="dxa"/>
            <w:vAlign w:val="center"/>
          </w:tcPr>
          <w:p w:rsidR="00C67175" w:rsidRPr="0098118D" w:rsidRDefault="00C67175" w:rsidP="00C5444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:rsidR="00C67175" w:rsidRDefault="00C67175" w:rsidP="00C5444B">
            <w:pPr>
              <w:jc w:val="center"/>
            </w:pPr>
            <w:r w:rsidRPr="00AD1D2E">
              <w:t>4Н</w:t>
            </w:r>
          </w:p>
        </w:tc>
        <w:tc>
          <w:tcPr>
            <w:tcW w:w="1159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НД изготовителя</w:t>
            </w:r>
          </w:p>
        </w:tc>
        <w:tc>
          <w:tcPr>
            <w:tcW w:w="600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кг</w:t>
            </w:r>
          </w:p>
        </w:tc>
        <w:tc>
          <w:tcPr>
            <w:tcW w:w="1361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2,00 </w:t>
            </w:r>
          </w:p>
        </w:tc>
        <w:tc>
          <w:tcPr>
            <w:tcW w:w="1558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 01.07.12 до 25.07.12</w:t>
            </w:r>
          </w:p>
        </w:tc>
        <w:tc>
          <w:tcPr>
            <w:tcW w:w="1200" w:type="dxa"/>
            <w:vAlign w:val="center"/>
          </w:tcPr>
          <w:p w:rsidR="00C67175" w:rsidRDefault="00C6717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231000</w:t>
            </w:r>
          </w:p>
        </w:tc>
        <w:tc>
          <w:tcPr>
            <w:tcW w:w="1440" w:type="dxa"/>
            <w:vAlign w:val="center"/>
          </w:tcPr>
          <w:p w:rsidR="00C67175" w:rsidRDefault="00C67175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1 002 358 </w:t>
            </w:r>
          </w:p>
        </w:tc>
        <w:tc>
          <w:tcPr>
            <w:tcW w:w="72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67175" w:rsidRPr="0098118D" w:rsidTr="00C5444B">
        <w:tc>
          <w:tcPr>
            <w:tcW w:w="822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2522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4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59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60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61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558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4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67175" w:rsidRPr="0098118D" w:rsidTr="00C5444B">
        <w:tc>
          <w:tcPr>
            <w:tcW w:w="822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dxa"/>
            <w:vAlign w:val="center"/>
          </w:tcPr>
          <w:p w:rsidR="00C67175" w:rsidRPr="00453EDA" w:rsidRDefault="00C67175" w:rsidP="00D033B2">
            <w:pPr>
              <w:spacing w:before="19" w:line="269" w:lineRule="exact"/>
              <w:rPr>
                <w:rFonts w:ascii="Arial" w:hAnsi="Arial" w:cs="Arial"/>
              </w:rPr>
            </w:pPr>
            <w:r w:rsidRPr="00453EDA">
              <w:rPr>
                <w:rFonts w:ascii="Arial" w:hAnsi="Arial" w:cs="Arial"/>
              </w:rPr>
              <w:t>кроме того НДС (18%)</w:t>
            </w:r>
          </w:p>
        </w:tc>
        <w:tc>
          <w:tcPr>
            <w:tcW w:w="2522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4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59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60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61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558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4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67175" w:rsidRPr="00266D25" w:rsidTr="00C5444B">
        <w:tc>
          <w:tcPr>
            <w:tcW w:w="822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ИТОГО (с НДС):</w:t>
            </w:r>
          </w:p>
        </w:tc>
        <w:tc>
          <w:tcPr>
            <w:tcW w:w="2522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8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4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59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60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361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558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4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0" w:type="dxa"/>
            <w:vAlign w:val="center"/>
          </w:tcPr>
          <w:p w:rsidR="00C67175" w:rsidRPr="0098118D" w:rsidRDefault="00C67175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67175" w:rsidRPr="00266D25" w:rsidRDefault="00C67175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spacing w:val="1"/>
          <w:sz w:val="20"/>
          <w:szCs w:val="20"/>
          <w:highlight w:val="yellow"/>
        </w:rPr>
      </w:pPr>
    </w:p>
    <w:p w:rsidR="00C67175" w:rsidRDefault="00C67175" w:rsidP="00391B65">
      <w:pPr>
        <w:widowControl w:val="0"/>
        <w:numPr>
          <w:ilvl w:val="0"/>
          <w:numId w:val="2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pacing w:val="-23"/>
        </w:rPr>
      </w:pPr>
      <w:r>
        <w:rPr>
          <w:rFonts w:ascii="Arial" w:hAnsi="Arial" w:cs="Arial"/>
          <w:color w:val="0000FF"/>
          <w:spacing w:val="1"/>
        </w:rPr>
        <w:t>Общая стоимость изготавливаемой и поставляемой Продукции по данной Спецификации составляет _________________________________-рублей 00 коп.</w:t>
      </w:r>
      <w:r>
        <w:rPr>
          <w:rFonts w:ascii="Arial" w:hAnsi="Arial" w:cs="Arial"/>
          <w:color w:val="0000FF"/>
          <w:spacing w:val="6"/>
        </w:rPr>
        <w:t xml:space="preserve"> </w:t>
      </w:r>
      <w:r>
        <w:rPr>
          <w:rFonts w:ascii="Arial" w:hAnsi="Arial" w:cs="Arial"/>
          <w:spacing w:val="1"/>
        </w:rPr>
        <w:t>(сумма прописью)</w:t>
      </w:r>
      <w:r>
        <w:rPr>
          <w:rFonts w:ascii="Arial" w:hAnsi="Arial" w:cs="Arial"/>
          <w:spacing w:val="6"/>
        </w:rPr>
        <w:t xml:space="preserve"> с </w:t>
      </w:r>
      <w:r>
        <w:rPr>
          <w:rFonts w:ascii="Arial" w:hAnsi="Arial" w:cs="Arial"/>
        </w:rPr>
        <w:t>учетом НДС 18%- ________</w:t>
      </w:r>
      <w:r>
        <w:rPr>
          <w:rFonts w:ascii="Arial" w:hAnsi="Arial" w:cs="Arial"/>
          <w:color w:val="0000FF"/>
        </w:rPr>
        <w:t>, а так же всех расходов, указанных в пункте 2.4 договора.</w:t>
      </w:r>
    </w:p>
    <w:p w:rsidR="00C67175" w:rsidRPr="00B17426" w:rsidRDefault="00C67175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rPr>
          <w:rFonts w:ascii="Arial" w:hAnsi="Arial" w:cs="Arial"/>
          <w:color w:val="0000FF"/>
          <w:spacing w:val="-23"/>
        </w:rPr>
      </w:pPr>
    </w:p>
    <w:p w:rsidR="00C67175" w:rsidRPr="00B17426" w:rsidRDefault="00C67175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2.  ПОСТАВЩИК:</w:t>
      </w:r>
    </w:p>
    <w:p w:rsidR="00C67175" w:rsidRPr="00B17426" w:rsidRDefault="00C67175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</w:rPr>
      </w:pPr>
    </w:p>
    <w:p w:rsidR="00C67175" w:rsidRPr="00B17426" w:rsidRDefault="00C67175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  <w:spacing w:val="-23"/>
        </w:rPr>
      </w:pPr>
      <w:r w:rsidRPr="00B17426">
        <w:rPr>
          <w:rFonts w:ascii="Arial" w:hAnsi="Arial" w:cs="Arial"/>
          <w:color w:val="0000FF"/>
        </w:rPr>
        <w:t xml:space="preserve">3.  ГРУЗООТПРАВИТЕЛЬ: «_________________, г. ___________, ____________ обл., ул. ___________. </w:t>
      </w:r>
    </w:p>
    <w:p w:rsidR="00C67175" w:rsidRPr="00B17426" w:rsidRDefault="00C67175" w:rsidP="00A104D2">
      <w:pPr>
        <w:pStyle w:val="NormalWeb"/>
        <w:numPr>
          <w:ilvl w:val="0"/>
          <w:numId w:val="1"/>
        </w:numPr>
        <w:tabs>
          <w:tab w:val="num" w:pos="0"/>
        </w:tabs>
        <w:ind w:left="284" w:firstLine="0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ГРУЗОПОЛУЧАТЕЛЬ: Филиал ОАО «Концерн Росэнергоатом» « Смоленская атомная станция», (Индекс) 000000, ________ обл., г. __________</w:t>
      </w:r>
    </w:p>
    <w:p w:rsidR="00C67175" w:rsidRPr="00B17426" w:rsidRDefault="00C67175" w:rsidP="00A104D2">
      <w:pPr>
        <w:pStyle w:val="NormalWeb"/>
        <w:ind w:left="360"/>
        <w:jc w:val="both"/>
        <w:rPr>
          <w:rFonts w:ascii="Arial" w:hAnsi="Arial" w:cs="Arial"/>
          <w:color w:val="0000FF"/>
        </w:rPr>
      </w:pPr>
    </w:p>
    <w:p w:rsidR="00C67175" w:rsidRPr="00B17426" w:rsidRDefault="00C67175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Год выпуска (изготовления) продукции</w:t>
      </w:r>
      <w:r w:rsidRPr="00B17426">
        <w:rPr>
          <w:rFonts w:cs="Arial"/>
          <w:color w:val="0000FF"/>
          <w:szCs w:val="24"/>
        </w:rPr>
        <w:t xml:space="preserve"> (подтвержденный документально)</w:t>
      </w:r>
      <w:r w:rsidRPr="00B17426">
        <w:rPr>
          <w:rFonts w:cs="Arial"/>
          <w:b/>
          <w:color w:val="0000FF"/>
          <w:szCs w:val="24"/>
        </w:rPr>
        <w:t>:</w:t>
      </w:r>
      <w:r w:rsidRPr="00B17426">
        <w:rPr>
          <w:rFonts w:cs="Arial"/>
          <w:color w:val="0000FF"/>
          <w:szCs w:val="24"/>
        </w:rPr>
        <w:t xml:space="preserve"> </w:t>
      </w:r>
      <w:r>
        <w:rPr>
          <w:rFonts w:cs="Arial"/>
          <w:color w:val="0000FF"/>
          <w:szCs w:val="24"/>
        </w:rPr>
        <w:t>2011-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Arial"/>
            <w:color w:val="0000FF"/>
            <w:szCs w:val="24"/>
          </w:rPr>
          <w:t>2012 г</w:t>
        </w:r>
      </w:smartTag>
      <w:r>
        <w:rPr>
          <w:rFonts w:cs="Arial"/>
          <w:color w:val="0000FF"/>
          <w:szCs w:val="24"/>
        </w:rPr>
        <w:t>.</w:t>
      </w:r>
    </w:p>
    <w:p w:rsidR="00C67175" w:rsidRPr="00B17426" w:rsidRDefault="00C67175" w:rsidP="00A104D2">
      <w:pPr>
        <w:pStyle w:val="a"/>
        <w:spacing w:line="240" w:lineRule="auto"/>
        <w:jc w:val="left"/>
        <w:rPr>
          <w:rFonts w:cs="Arial"/>
          <w:i/>
          <w:color w:val="0000FF"/>
          <w:sz w:val="22"/>
          <w:szCs w:val="22"/>
        </w:rPr>
      </w:pPr>
      <w:r w:rsidRPr="00B17426">
        <w:rPr>
          <w:rFonts w:cs="Arial"/>
          <w:b/>
          <w:color w:val="0000FF"/>
          <w:szCs w:val="24"/>
        </w:rPr>
        <w:t>Дополнительные, уточняющие условия Договора:</w:t>
      </w:r>
      <w:r>
        <w:rPr>
          <w:rFonts w:cs="Arial"/>
          <w:b/>
          <w:color w:val="0000FF"/>
          <w:szCs w:val="24"/>
        </w:rPr>
        <w:t xml:space="preserve"> </w:t>
      </w:r>
      <w:r w:rsidRPr="00080925">
        <w:rPr>
          <w:rFonts w:cs="Arial"/>
          <w:b/>
          <w:color w:val="0000FF"/>
          <w:szCs w:val="24"/>
        </w:rPr>
        <w:t xml:space="preserve">На позиции № </w:t>
      </w:r>
      <w:r>
        <w:rPr>
          <w:rFonts w:cs="Arial"/>
          <w:b/>
          <w:color w:val="0000FF"/>
          <w:szCs w:val="24"/>
        </w:rPr>
        <w:t xml:space="preserve">1 толеранс </w:t>
      </w:r>
      <w:r w:rsidRPr="00080925">
        <w:rPr>
          <w:rFonts w:cs="Arial"/>
          <w:b/>
          <w:color w:val="0000FF"/>
          <w:szCs w:val="24"/>
        </w:rPr>
        <w:t>± 5%  от объема поставки</w:t>
      </w:r>
      <w:r>
        <w:rPr>
          <w:rFonts w:cs="Arial"/>
          <w:b/>
          <w:color w:val="0000FF"/>
          <w:szCs w:val="24"/>
        </w:rPr>
        <w:t>.</w:t>
      </w:r>
    </w:p>
    <w:p w:rsidR="00C67175" w:rsidRPr="00B17426" w:rsidRDefault="00C67175" w:rsidP="00A104D2">
      <w:pPr>
        <w:pStyle w:val="a"/>
        <w:spacing w:line="240" w:lineRule="auto"/>
        <w:jc w:val="left"/>
        <w:rPr>
          <w:rFonts w:cs="Arial"/>
          <w:color w:val="0000FF"/>
        </w:rPr>
      </w:pPr>
    </w:p>
    <w:p w:rsidR="00C67175" w:rsidRPr="00B17426" w:rsidRDefault="00C67175" w:rsidP="00A104D2">
      <w:pPr>
        <w:pStyle w:val="a"/>
        <w:spacing w:line="240" w:lineRule="auto"/>
        <w:jc w:val="left"/>
        <w:outlineLvl w:val="0"/>
        <w:rPr>
          <w:rFonts w:cs="Arial"/>
          <w:b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Покупатель:</w:t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  <w:t>Поставщик:</w:t>
      </w:r>
    </w:p>
    <w:p w:rsidR="00C67175" w:rsidRPr="00B17426" w:rsidRDefault="00C67175" w:rsidP="00A104D2">
      <w:pPr>
        <w:pStyle w:val="a"/>
        <w:spacing w:line="240" w:lineRule="auto"/>
        <w:jc w:val="left"/>
        <w:outlineLvl w:val="0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ОАО «Концерн Росэнергоатом»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</w:t>
      </w:r>
    </w:p>
    <w:p w:rsidR="00C67175" w:rsidRPr="00B17426" w:rsidRDefault="00C67175" w:rsidP="00A104D2">
      <w:pPr>
        <w:pStyle w:val="a"/>
        <w:spacing w:line="240" w:lineRule="auto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Зам. генерального директора – </w:t>
      </w:r>
    </w:p>
    <w:p w:rsidR="00C67175" w:rsidRPr="00B17426" w:rsidRDefault="00C67175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директор филиала ОАО </w:t>
      </w:r>
    </w:p>
    <w:p w:rsidR="00C67175" w:rsidRPr="00B17426" w:rsidRDefault="00C67175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«Концерн Росэнергоатом»</w:t>
      </w:r>
    </w:p>
    <w:p w:rsidR="00C67175" w:rsidRPr="00B17426" w:rsidRDefault="00C67175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«Смоленская атомная станция»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_________________________</w:t>
      </w:r>
    </w:p>
    <w:p w:rsidR="00C67175" w:rsidRPr="00B17426" w:rsidRDefault="00C67175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____________________ А.Ю.Петров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 (Ф.И.О.)</w:t>
      </w:r>
    </w:p>
    <w:p w:rsidR="00C67175" w:rsidRPr="00544406" w:rsidRDefault="00C67175" w:rsidP="005D56BF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 w:rsidRPr="00544406">
        <w:rPr>
          <w:rFonts w:cs="Arial"/>
          <w:sz w:val="24"/>
          <w:szCs w:val="24"/>
        </w:rPr>
        <w:t>По доверенности № 27-20/3497 от 09.12.2010.г</w:t>
      </w:r>
    </w:p>
    <w:p w:rsidR="00C67175" w:rsidRPr="00B17426" w:rsidRDefault="00C67175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</w:p>
    <w:p w:rsidR="00C67175" w:rsidRDefault="00C67175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C67175" w:rsidRDefault="00C67175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C67175" w:rsidRDefault="00C67175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C67175" w:rsidRDefault="00C67175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C67175" w:rsidRDefault="00C67175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C67175" w:rsidRDefault="00C67175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C67175" w:rsidRDefault="00C67175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C67175" w:rsidRDefault="00C67175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p w:rsidR="00C67175" w:rsidRDefault="00C67175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</w:p>
    <w:sectPr w:rsidR="00C67175" w:rsidSect="00A84B7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A88"/>
    <w:multiLevelType w:val="hybridMultilevel"/>
    <w:tmpl w:val="AC5A9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5C686A"/>
    <w:multiLevelType w:val="hybridMultilevel"/>
    <w:tmpl w:val="8520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9114810"/>
    <w:multiLevelType w:val="hybridMultilevel"/>
    <w:tmpl w:val="A2B47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4D2"/>
    <w:rsid w:val="00051171"/>
    <w:rsid w:val="00062DCA"/>
    <w:rsid w:val="00080925"/>
    <w:rsid w:val="001405B8"/>
    <w:rsid w:val="00142CA8"/>
    <w:rsid w:val="001438A4"/>
    <w:rsid w:val="00143FF6"/>
    <w:rsid w:val="0015286C"/>
    <w:rsid w:val="001669E5"/>
    <w:rsid w:val="001A598F"/>
    <w:rsid w:val="001C6DD5"/>
    <w:rsid w:val="001F0D6D"/>
    <w:rsid w:val="00266D25"/>
    <w:rsid w:val="002670F6"/>
    <w:rsid w:val="002805E7"/>
    <w:rsid w:val="00282402"/>
    <w:rsid w:val="00283A82"/>
    <w:rsid w:val="00290770"/>
    <w:rsid w:val="00311779"/>
    <w:rsid w:val="00312012"/>
    <w:rsid w:val="00384030"/>
    <w:rsid w:val="00391B65"/>
    <w:rsid w:val="003B61A4"/>
    <w:rsid w:val="004033E5"/>
    <w:rsid w:val="0040730D"/>
    <w:rsid w:val="00453EDA"/>
    <w:rsid w:val="0046152F"/>
    <w:rsid w:val="004A65EC"/>
    <w:rsid w:val="004C3A93"/>
    <w:rsid w:val="004D7FBC"/>
    <w:rsid w:val="005135AB"/>
    <w:rsid w:val="00516993"/>
    <w:rsid w:val="005216EC"/>
    <w:rsid w:val="005423D5"/>
    <w:rsid w:val="00544406"/>
    <w:rsid w:val="00547F0B"/>
    <w:rsid w:val="005D123C"/>
    <w:rsid w:val="005D56BF"/>
    <w:rsid w:val="00616D64"/>
    <w:rsid w:val="00686AE3"/>
    <w:rsid w:val="007129DE"/>
    <w:rsid w:val="007353A2"/>
    <w:rsid w:val="00741954"/>
    <w:rsid w:val="00764848"/>
    <w:rsid w:val="007C625D"/>
    <w:rsid w:val="00802841"/>
    <w:rsid w:val="008130DB"/>
    <w:rsid w:val="008213A5"/>
    <w:rsid w:val="008252B7"/>
    <w:rsid w:val="00890448"/>
    <w:rsid w:val="008A647A"/>
    <w:rsid w:val="008D707D"/>
    <w:rsid w:val="008E41E2"/>
    <w:rsid w:val="009073D2"/>
    <w:rsid w:val="00971F15"/>
    <w:rsid w:val="0098118D"/>
    <w:rsid w:val="0098395D"/>
    <w:rsid w:val="009878A4"/>
    <w:rsid w:val="009945CF"/>
    <w:rsid w:val="009E7A77"/>
    <w:rsid w:val="009F3A83"/>
    <w:rsid w:val="009F77D8"/>
    <w:rsid w:val="00A104D2"/>
    <w:rsid w:val="00A10A70"/>
    <w:rsid w:val="00A25F2A"/>
    <w:rsid w:val="00A32DF2"/>
    <w:rsid w:val="00A84B7D"/>
    <w:rsid w:val="00AA5496"/>
    <w:rsid w:val="00AC3D78"/>
    <w:rsid w:val="00AD1D2E"/>
    <w:rsid w:val="00B02D7E"/>
    <w:rsid w:val="00B127EC"/>
    <w:rsid w:val="00B17426"/>
    <w:rsid w:val="00B64ADB"/>
    <w:rsid w:val="00BB11BD"/>
    <w:rsid w:val="00C5444B"/>
    <w:rsid w:val="00C67175"/>
    <w:rsid w:val="00C92248"/>
    <w:rsid w:val="00D033B2"/>
    <w:rsid w:val="00D2677A"/>
    <w:rsid w:val="00D64FFB"/>
    <w:rsid w:val="00D90A06"/>
    <w:rsid w:val="00DB473B"/>
    <w:rsid w:val="00DD060E"/>
    <w:rsid w:val="00E02285"/>
    <w:rsid w:val="00E25ECC"/>
    <w:rsid w:val="00E4495F"/>
    <w:rsid w:val="00E52CAA"/>
    <w:rsid w:val="00E950D7"/>
    <w:rsid w:val="00EE4DB0"/>
    <w:rsid w:val="00F37186"/>
    <w:rsid w:val="00F438E1"/>
    <w:rsid w:val="00F61C47"/>
    <w:rsid w:val="00F643BF"/>
    <w:rsid w:val="00F662ED"/>
    <w:rsid w:val="00F84230"/>
    <w:rsid w:val="00FB13F5"/>
    <w:rsid w:val="00FC3F43"/>
    <w:rsid w:val="00FD3A91"/>
    <w:rsid w:val="00FE2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D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сновной_САЭС"/>
    <w:basedOn w:val="Normal"/>
    <w:link w:val="a0"/>
    <w:uiPriority w:val="99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NormalWeb">
    <w:name w:val="Normal (Web)"/>
    <w:basedOn w:val="Normal"/>
    <w:uiPriority w:val="99"/>
    <w:rsid w:val="00A104D2"/>
  </w:style>
  <w:style w:type="character" w:customStyle="1" w:styleId="a0">
    <w:name w:val="основной_САЭС Знак"/>
    <w:link w:val="a"/>
    <w:uiPriority w:val="99"/>
    <w:locked/>
    <w:rsid w:val="00A104D2"/>
    <w:rPr>
      <w:rFonts w:ascii="Arial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255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</TotalTime>
  <Pages>5</Pages>
  <Words>476</Words>
  <Characters>2715</Characters>
  <Application>Microsoft Office Outlook</Application>
  <DocSecurity>0</DocSecurity>
  <Lines>0</Lines>
  <Paragraphs>0</Paragraphs>
  <ScaleCrop>false</ScaleCrop>
  <Company>САЭС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</dc:title>
  <dc:subject/>
  <dc:creator>GavrilovAV</dc:creator>
  <cp:keywords/>
  <dc:description/>
  <cp:lastModifiedBy>SutulovaTS</cp:lastModifiedBy>
  <cp:revision>8</cp:revision>
  <cp:lastPrinted>2012-02-17T11:48:00Z</cp:lastPrinted>
  <dcterms:created xsi:type="dcterms:W3CDTF">2012-02-07T04:04:00Z</dcterms:created>
  <dcterms:modified xsi:type="dcterms:W3CDTF">2012-02-17T11:49:00Z</dcterms:modified>
</cp:coreProperties>
</file>